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AD4C" w14:textId="07947E39" w:rsidR="00456217" w:rsidRPr="0081656B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66BAFEB6" w14:textId="77777777" w:rsidR="000954DE" w:rsidRPr="0081656B" w:rsidRDefault="000954DE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6D212F79" w14:textId="77777777" w:rsidR="00456217" w:rsidRPr="0081656B" w:rsidRDefault="00456217" w:rsidP="00FB52A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uz-Cyrl-UZ"/>
        </w:rPr>
      </w:pPr>
    </w:p>
    <w:p w14:paraId="510D3BA6" w14:textId="1BA0FAC9" w:rsidR="003D5E0A" w:rsidRPr="0081656B" w:rsidRDefault="00755A64" w:rsidP="00755A64">
      <w:pPr>
        <w:ind w:firstLine="284"/>
        <w:jc w:val="center"/>
        <w:rPr>
          <w:b/>
          <w:bCs/>
          <w:sz w:val="24"/>
          <w:szCs w:val="24"/>
        </w:rPr>
      </w:pPr>
      <w:r w:rsidRPr="0081656B">
        <w:rPr>
          <w:b/>
          <w:bCs/>
          <w:sz w:val="24"/>
          <w:szCs w:val="24"/>
          <w:lang w:val="uz-Cyrl-UZ"/>
        </w:rPr>
        <w:t>Информаци</w:t>
      </w:r>
      <w:r w:rsidRPr="0081656B">
        <w:rPr>
          <w:b/>
          <w:bCs/>
          <w:sz w:val="24"/>
          <w:szCs w:val="24"/>
        </w:rPr>
        <w:t>онный лист</w:t>
      </w:r>
      <w:r w:rsidRPr="0081656B">
        <w:rPr>
          <w:b/>
          <w:bCs/>
          <w:sz w:val="24"/>
          <w:szCs w:val="24"/>
          <w:lang w:val="uz-Cyrl-UZ"/>
        </w:rPr>
        <w:t xml:space="preserve"> об основных условиях срочного вклада</w:t>
      </w:r>
      <w:r w:rsidR="00214009" w:rsidRPr="0081656B">
        <w:rPr>
          <w:b/>
          <w:bCs/>
          <w:sz w:val="24"/>
          <w:szCs w:val="24"/>
          <w:lang w:val="uz-Cyrl-UZ"/>
        </w:rPr>
        <w:t>*</w:t>
      </w:r>
    </w:p>
    <w:tbl>
      <w:tblPr>
        <w:tblW w:w="474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678"/>
      </w:tblGrid>
      <w:tr w:rsidR="00FB4A00" w:rsidRPr="0081656B" w14:paraId="191D5D11" w14:textId="77777777" w:rsidTr="002F3959">
        <w:trPr>
          <w:trHeight w:val="405"/>
          <w:jc w:val="center"/>
        </w:trPr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2793" w14:textId="0C2CABDF" w:rsidR="00FB4A00" w:rsidRPr="0081656B" w:rsidRDefault="00755A64" w:rsidP="00456217">
            <w:pPr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Наименование коммерческого банка, официальный сайт, номер телефона</w:t>
            </w:r>
          </w:p>
        </w:tc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7C39" w14:textId="682A03DA" w:rsidR="00FB4A00" w:rsidRPr="0081656B" w:rsidRDefault="00030F5E" w:rsidP="00456217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b/>
                <w:bCs/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Акционерно коммерческий банк</w:t>
            </w:r>
            <w:r w:rsidRPr="0081656B">
              <w:rPr>
                <w:sz w:val="24"/>
                <w:szCs w:val="24"/>
              </w:rPr>
              <w:t xml:space="preserve"> </w:t>
            </w:r>
            <w:r w:rsidRPr="0081656B">
              <w:rPr>
                <w:sz w:val="24"/>
                <w:szCs w:val="24"/>
                <w:lang w:val="en-US"/>
              </w:rPr>
              <w:t>Invest</w:t>
            </w:r>
            <w:r w:rsidRPr="0081656B">
              <w:rPr>
                <w:sz w:val="24"/>
                <w:szCs w:val="24"/>
              </w:rPr>
              <w:t xml:space="preserve"> </w:t>
            </w:r>
            <w:r w:rsidRPr="0081656B">
              <w:rPr>
                <w:sz w:val="24"/>
                <w:szCs w:val="24"/>
                <w:lang w:val="en-US"/>
              </w:rPr>
              <w:t>Finance</w:t>
            </w:r>
            <w:r w:rsidRPr="0081656B">
              <w:rPr>
                <w:sz w:val="24"/>
                <w:szCs w:val="24"/>
              </w:rPr>
              <w:t xml:space="preserve"> </w:t>
            </w:r>
            <w:r w:rsidRPr="0081656B">
              <w:rPr>
                <w:sz w:val="24"/>
                <w:szCs w:val="24"/>
                <w:lang w:val="en-US"/>
              </w:rPr>
              <w:t>Bank</w:t>
            </w:r>
            <w:r w:rsidRPr="0081656B">
              <w:rPr>
                <w:sz w:val="24"/>
                <w:szCs w:val="24"/>
                <w:lang w:val="uz-Cyrl-UZ"/>
              </w:rPr>
              <w:t xml:space="preserve"> с участием иностранного капитала </w:t>
            </w:r>
            <w:r w:rsidR="00AC798C" w:rsidRPr="0081656B">
              <w:rPr>
                <w:sz w:val="24"/>
                <w:szCs w:val="24"/>
                <w:lang w:val="uz-Cyrl-UZ"/>
              </w:rPr>
              <w:t xml:space="preserve">, </w:t>
            </w:r>
            <w:hyperlink r:id="rId8" w:history="1">
              <w:r w:rsidR="00AC798C" w:rsidRPr="0081656B">
                <w:rPr>
                  <w:rStyle w:val="ae"/>
                  <w:color w:val="auto"/>
                  <w:sz w:val="24"/>
                  <w:szCs w:val="24"/>
                  <w:lang w:val="uz-Cyrl-UZ"/>
                </w:rPr>
                <w:t>www.infinbank.com</w:t>
              </w:r>
            </w:hyperlink>
            <w:r w:rsidR="00AC798C" w:rsidRPr="0081656B">
              <w:rPr>
                <w:sz w:val="24"/>
                <w:szCs w:val="24"/>
                <w:lang w:val="uz-Cyrl-UZ"/>
              </w:rPr>
              <w:t>, тел: +99871-202-50-60</w:t>
            </w:r>
          </w:p>
        </w:tc>
      </w:tr>
    </w:tbl>
    <w:p w14:paraId="16881E29" w14:textId="77777777" w:rsidR="00D128F5" w:rsidRPr="0081656B" w:rsidRDefault="00D128F5" w:rsidP="00D128F5">
      <w:pPr>
        <w:spacing w:after="0"/>
        <w:ind w:firstLine="284"/>
        <w:jc w:val="center"/>
        <w:rPr>
          <w:b/>
          <w:bCs/>
          <w:sz w:val="24"/>
          <w:szCs w:val="24"/>
          <w:lang w:val="uz-Cyrl-UZ"/>
        </w:rPr>
      </w:pPr>
    </w:p>
    <w:p w14:paraId="7EF9BB38" w14:textId="73E62013" w:rsidR="00D128F5" w:rsidRPr="0081656B" w:rsidRDefault="00214009" w:rsidP="00FB52AF">
      <w:pPr>
        <w:ind w:firstLine="284"/>
        <w:jc w:val="center"/>
        <w:rPr>
          <w:b/>
          <w:bCs/>
          <w:sz w:val="24"/>
          <w:szCs w:val="24"/>
          <w:lang w:val="uz-Cyrl-UZ"/>
        </w:rPr>
      </w:pPr>
      <w:r w:rsidRPr="0081656B">
        <w:rPr>
          <w:b/>
          <w:bCs/>
          <w:sz w:val="24"/>
          <w:szCs w:val="24"/>
          <w:lang w:val="uz-Cyrl-UZ"/>
        </w:rPr>
        <w:t>1-</w:t>
      </w:r>
      <w:r w:rsidR="0081656B">
        <w:rPr>
          <w:b/>
          <w:bCs/>
          <w:sz w:val="24"/>
          <w:szCs w:val="24"/>
          <w:lang w:val="uz-Cyrl-UZ"/>
        </w:rPr>
        <w:t>часть</w:t>
      </w:r>
      <w:r w:rsidRPr="0081656B">
        <w:rPr>
          <w:b/>
          <w:bCs/>
          <w:sz w:val="24"/>
          <w:szCs w:val="24"/>
          <w:lang w:val="uz-Cyrl-UZ"/>
        </w:rPr>
        <w:t xml:space="preserve">. </w:t>
      </w:r>
      <w:r w:rsidR="0081656B">
        <w:rPr>
          <w:b/>
          <w:bCs/>
          <w:sz w:val="24"/>
          <w:szCs w:val="24"/>
          <w:lang w:val="uz-Cyrl-UZ"/>
        </w:rPr>
        <w:t>Основные условия вклада</w:t>
      </w: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81656B" w:rsidRPr="0081656B" w14:paraId="3F9002F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4D90599D" w14:textId="5ADEE1BA" w:rsidR="004635B9" w:rsidRPr="0081656B" w:rsidRDefault="00755A64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Наименование вклада</w:t>
            </w:r>
          </w:p>
        </w:tc>
        <w:tc>
          <w:tcPr>
            <w:tcW w:w="4935" w:type="dxa"/>
            <w:vAlign w:val="center"/>
          </w:tcPr>
          <w:p w14:paraId="35CAC90F" w14:textId="7021F6B9" w:rsidR="004635B9" w:rsidRPr="0081656B" w:rsidRDefault="00FD6537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1B1E86">
              <w:rPr>
                <w:sz w:val="24"/>
                <w:szCs w:val="24"/>
                <w:lang w:val="uz-Cyrl-UZ"/>
              </w:rPr>
              <w:t xml:space="preserve">InFin </w:t>
            </w:r>
            <w:r w:rsidR="003E0D1D" w:rsidRPr="00AD4360">
              <w:rPr>
                <w:sz w:val="24"/>
                <w:szCs w:val="24"/>
                <w:lang w:val="uz-Cyrl-UZ"/>
              </w:rPr>
              <w:t>Sevimli</w:t>
            </w:r>
          </w:p>
        </w:tc>
      </w:tr>
      <w:tr w:rsidR="0081656B" w:rsidRPr="0081656B" w14:paraId="66D74909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2CD9DC3" w14:textId="5DD9383B" w:rsidR="00C12E3C" w:rsidRPr="0081656B" w:rsidRDefault="00755A64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Валюта вклада</w:t>
            </w:r>
            <w:r w:rsidR="00C12E3C" w:rsidRPr="0081656B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7529FCE1" w14:textId="5A337B00" w:rsidR="00C12E3C" w:rsidRPr="009D614D" w:rsidRDefault="009D614D" w:rsidP="008028AB">
            <w:pPr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Доллар США</w:t>
            </w:r>
          </w:p>
        </w:tc>
      </w:tr>
      <w:tr w:rsidR="0081656B" w:rsidRPr="0081656B" w14:paraId="0714027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3287D289" w14:textId="3DB3725C" w:rsidR="00EC51A9" w:rsidRPr="0081656B" w:rsidRDefault="00755A64" w:rsidP="004241A2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i/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Годовая процентная ставка по вкладу</w:t>
            </w:r>
          </w:p>
        </w:tc>
        <w:tc>
          <w:tcPr>
            <w:tcW w:w="4935" w:type="dxa"/>
            <w:vAlign w:val="center"/>
          </w:tcPr>
          <w:p w14:paraId="1FA48F23" w14:textId="2B23D5EF" w:rsidR="00531CC9" w:rsidRPr="0081656B" w:rsidRDefault="007B4C1E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</w:t>
            </w:r>
            <w:r w:rsidR="009D614D">
              <w:rPr>
                <w:sz w:val="24"/>
                <w:szCs w:val="24"/>
                <w:lang w:val="uz-Cyrl-UZ"/>
              </w:rPr>
              <w:t>4</w:t>
            </w:r>
            <w:r w:rsidR="003E0D1D">
              <w:rPr>
                <w:sz w:val="24"/>
                <w:szCs w:val="24"/>
                <w:lang w:val="uz-Cyrl-UZ"/>
              </w:rPr>
              <w:t>,5</w:t>
            </w:r>
            <w:r w:rsidR="009A4A36">
              <w:rPr>
                <w:sz w:val="24"/>
                <w:szCs w:val="24"/>
                <w:lang w:val="uz-Cyrl-UZ"/>
              </w:rPr>
              <w:t>0</w:t>
            </w:r>
            <w:r w:rsidR="00BC505F" w:rsidRPr="0081656B">
              <w:rPr>
                <w:sz w:val="24"/>
                <w:szCs w:val="24"/>
                <w:lang w:val="uz-Cyrl-UZ"/>
              </w:rPr>
              <w:t xml:space="preserve">% </w:t>
            </w:r>
            <w:r w:rsidR="00030F5E" w:rsidRPr="0081656B">
              <w:rPr>
                <w:sz w:val="24"/>
                <w:szCs w:val="24"/>
                <w:lang w:val="uz-Cyrl-UZ"/>
              </w:rPr>
              <w:t>годовых</w:t>
            </w:r>
          </w:p>
        </w:tc>
      </w:tr>
      <w:tr w:rsidR="0081656B" w:rsidRPr="0081656B" w14:paraId="41907CD7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5B047E8" w14:textId="3F06B92C" w:rsidR="00E26F6E" w:rsidRPr="0081656B" w:rsidRDefault="00755A64" w:rsidP="00E26F6E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Наличие капитализации начисленных процентов по вкладу (</w:t>
            </w:r>
            <w:r w:rsidR="002A4AD3" w:rsidRPr="0081656B">
              <w:rPr>
                <w:sz w:val="24"/>
                <w:szCs w:val="24"/>
                <w:shd w:val="clear" w:color="auto" w:fill="FFFFFF"/>
              </w:rPr>
              <w:t xml:space="preserve">причисление </w:t>
            </w:r>
            <w:r w:rsidR="002A4AD3" w:rsidRPr="0081656B">
              <w:rPr>
                <w:sz w:val="24"/>
                <w:szCs w:val="24"/>
                <w:lang w:val="uz-Cyrl-UZ"/>
              </w:rPr>
              <w:t>начисленных</w:t>
            </w:r>
            <w:r w:rsidR="002A4AD3" w:rsidRPr="0081656B">
              <w:rPr>
                <w:sz w:val="24"/>
                <w:szCs w:val="24"/>
                <w:shd w:val="clear" w:color="auto" w:fill="FFFFFF"/>
              </w:rPr>
              <w:t xml:space="preserve"> процентов к сумме вклада</w:t>
            </w:r>
            <w:r w:rsidRPr="0081656B">
              <w:rPr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935" w:type="dxa"/>
            <w:vAlign w:val="center"/>
          </w:tcPr>
          <w:p w14:paraId="76C36898" w14:textId="219719EA" w:rsidR="00E26F6E" w:rsidRPr="0081656B" w:rsidRDefault="00030F5E" w:rsidP="00A0074E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Нет</w:t>
            </w:r>
          </w:p>
        </w:tc>
      </w:tr>
      <w:tr w:rsidR="0081656B" w:rsidRPr="0081656B" w14:paraId="10692051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5F12140D" w14:textId="2A3324DC" w:rsidR="008F256C" w:rsidRPr="0081656B" w:rsidRDefault="002A4AD3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Срок вклада</w:t>
            </w:r>
          </w:p>
        </w:tc>
        <w:tc>
          <w:tcPr>
            <w:tcW w:w="4935" w:type="dxa"/>
            <w:vAlign w:val="center"/>
          </w:tcPr>
          <w:p w14:paraId="53982FA8" w14:textId="71B48A83" w:rsidR="008F256C" w:rsidRPr="0081656B" w:rsidRDefault="009D614D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13</w:t>
            </w:r>
            <w:r w:rsidR="00BC505F" w:rsidRPr="0081656B">
              <w:rPr>
                <w:sz w:val="24"/>
                <w:szCs w:val="24"/>
                <w:lang w:val="uz-Cyrl-UZ"/>
              </w:rPr>
              <w:t xml:space="preserve"> </w:t>
            </w:r>
            <w:r w:rsidR="00030F5E" w:rsidRPr="0081656B">
              <w:rPr>
                <w:sz w:val="24"/>
                <w:szCs w:val="24"/>
                <w:lang w:val="uz-Cyrl-UZ"/>
              </w:rPr>
              <w:t>месяцев</w:t>
            </w:r>
            <w:r w:rsidR="00BC505F" w:rsidRPr="0081656B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81656B" w:rsidRPr="0081656B" w14:paraId="26E0E665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C098690" w14:textId="25455516" w:rsidR="00BB2711" w:rsidRPr="0081656B" w:rsidRDefault="002A4AD3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Минимальная сумма взноса</w:t>
            </w:r>
          </w:p>
        </w:tc>
        <w:tc>
          <w:tcPr>
            <w:tcW w:w="4935" w:type="dxa"/>
            <w:vAlign w:val="center"/>
          </w:tcPr>
          <w:p w14:paraId="047C1291" w14:textId="073B66D4" w:rsidR="00BB2711" w:rsidRPr="0081656B" w:rsidRDefault="009D614D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100 долларов США</w:t>
            </w:r>
          </w:p>
        </w:tc>
      </w:tr>
      <w:tr w:rsidR="0081656B" w:rsidRPr="0081656B" w14:paraId="28EF4C4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CF3807E" w14:textId="19D031F9" w:rsidR="00156E29" w:rsidRPr="0081656B" w:rsidRDefault="002A4AD3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shd w:val="clear" w:color="auto" w:fill="FFFFFF"/>
              </w:rPr>
              <w:t>Период выплаты процентов</w:t>
            </w:r>
          </w:p>
        </w:tc>
        <w:tc>
          <w:tcPr>
            <w:tcW w:w="4935" w:type="dxa"/>
            <w:vAlign w:val="center"/>
          </w:tcPr>
          <w:p w14:paraId="44952668" w14:textId="498E8690" w:rsidR="00156E29" w:rsidRPr="0081656B" w:rsidRDefault="00030F5E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Ежемесячно</w:t>
            </w:r>
          </w:p>
        </w:tc>
      </w:tr>
      <w:tr w:rsidR="0081656B" w:rsidRPr="0081656B" w14:paraId="4BF85AB3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CB46449" w14:textId="61E08AEA" w:rsidR="00156E29" w:rsidRPr="0081656B" w:rsidRDefault="006241A7" w:rsidP="002F3959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Способ оформления вклада</w:t>
            </w:r>
          </w:p>
        </w:tc>
        <w:tc>
          <w:tcPr>
            <w:tcW w:w="4935" w:type="dxa"/>
            <w:vAlign w:val="center"/>
          </w:tcPr>
          <w:p w14:paraId="4F780F86" w14:textId="47DA5604" w:rsidR="00156E29" w:rsidRPr="0081656B" w:rsidRDefault="004E3312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Онлайн/с</w:t>
            </w:r>
            <w:r w:rsidR="0087120B" w:rsidRPr="0087120B">
              <w:rPr>
                <w:sz w:val="24"/>
                <w:szCs w:val="24"/>
                <w:lang w:val="uz-Cyrl-UZ"/>
              </w:rPr>
              <w:t>тационарно</w:t>
            </w:r>
          </w:p>
        </w:tc>
      </w:tr>
      <w:tr w:rsidR="0081656B" w:rsidRPr="0081656B" w14:paraId="4EB588BF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11BC68C3" w14:textId="318DF85D" w:rsidR="00DB2B2C" w:rsidRPr="0081656B" w:rsidRDefault="006241A7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shd w:val="clear" w:color="auto" w:fill="FFFFFF"/>
              </w:rPr>
              <w:t>Дополнительный взнос</w:t>
            </w:r>
          </w:p>
        </w:tc>
        <w:tc>
          <w:tcPr>
            <w:tcW w:w="4935" w:type="dxa"/>
            <w:vAlign w:val="center"/>
          </w:tcPr>
          <w:p w14:paraId="040BAB41" w14:textId="1A13F1E4" w:rsidR="00DB2B2C" w:rsidRPr="0081656B" w:rsidRDefault="00833E7C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833E7C">
              <w:rPr>
                <w:sz w:val="24"/>
                <w:szCs w:val="24"/>
                <w:lang w:val="uz-Cyrl-UZ"/>
              </w:rPr>
              <w:t>Допускается</w:t>
            </w:r>
          </w:p>
        </w:tc>
      </w:tr>
      <w:tr w:rsidR="0081656B" w:rsidRPr="0081656B" w14:paraId="4C09502E" w14:textId="77777777" w:rsidTr="00005D37">
        <w:trPr>
          <w:trHeight w:val="680"/>
          <w:jc w:val="center"/>
        </w:trPr>
        <w:tc>
          <w:tcPr>
            <w:tcW w:w="5606" w:type="dxa"/>
            <w:vAlign w:val="center"/>
          </w:tcPr>
          <w:p w14:paraId="254BE0B4" w14:textId="6D162D58" w:rsidR="00DB2B2C" w:rsidRPr="0081656B" w:rsidRDefault="006241A7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Автопродление (одностороннее продление банком срока вклада в случае истечения срока вклада)</w:t>
            </w:r>
          </w:p>
        </w:tc>
        <w:tc>
          <w:tcPr>
            <w:tcW w:w="4935" w:type="dxa"/>
            <w:vAlign w:val="center"/>
          </w:tcPr>
          <w:p w14:paraId="6AF820A5" w14:textId="16A0EB9B" w:rsidR="00DB2B2C" w:rsidRPr="0081656B" w:rsidRDefault="0081656B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Не </w:t>
            </w:r>
            <w:r w:rsidR="00030F5E" w:rsidRPr="0081656B">
              <w:rPr>
                <w:sz w:val="24"/>
                <w:szCs w:val="24"/>
                <w:lang w:val="uz-Cyrl-UZ"/>
              </w:rPr>
              <w:t>предусмотрено</w:t>
            </w:r>
          </w:p>
        </w:tc>
      </w:tr>
      <w:tr w:rsidR="0081656B" w:rsidRPr="0081656B" w14:paraId="4F2F0F23" w14:textId="77777777" w:rsidTr="00FB4A00">
        <w:trPr>
          <w:trHeight w:val="895"/>
          <w:jc w:val="center"/>
        </w:trPr>
        <w:tc>
          <w:tcPr>
            <w:tcW w:w="5606" w:type="dxa"/>
            <w:vAlign w:val="center"/>
          </w:tcPr>
          <w:p w14:paraId="1C55C077" w14:textId="172F5B54" w:rsidR="007C528C" w:rsidRPr="0081656B" w:rsidRDefault="006241A7" w:rsidP="008028AB">
            <w:pPr>
              <w:pStyle w:val="a4"/>
              <w:numPr>
                <w:ilvl w:val="0"/>
                <w:numId w:val="4"/>
              </w:numPr>
              <w:tabs>
                <w:tab w:val="left" w:pos="471"/>
              </w:tabs>
              <w:spacing w:after="0" w:line="240" w:lineRule="auto"/>
              <w:ind w:left="142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Другие условия</w:t>
            </w:r>
          </w:p>
        </w:tc>
        <w:tc>
          <w:tcPr>
            <w:tcW w:w="4935" w:type="dxa"/>
            <w:vAlign w:val="center"/>
          </w:tcPr>
          <w:p w14:paraId="20C56136" w14:textId="3209ADF8" w:rsidR="007C528C" w:rsidRPr="0081656B" w:rsidRDefault="00030F5E" w:rsidP="00FB4A00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Проценты по депозиту будут зачислены на депозитный счет до востребования / счет электронного кошелька клиента </w:t>
            </w:r>
          </w:p>
        </w:tc>
      </w:tr>
    </w:tbl>
    <w:p w14:paraId="5B64863C" w14:textId="77777777" w:rsidR="005D5FE8" w:rsidRPr="0081656B" w:rsidRDefault="005D5FE8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3A7E8171" w14:textId="35AE6210" w:rsidR="00214009" w:rsidRPr="0081656B" w:rsidRDefault="000E098C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81656B">
        <w:rPr>
          <w:b/>
          <w:bCs/>
          <w:sz w:val="24"/>
          <w:szCs w:val="24"/>
          <w:lang w:val="uz-Cyrl-UZ"/>
        </w:rPr>
        <w:t>2</w:t>
      </w:r>
      <w:r w:rsidR="00214009" w:rsidRPr="0081656B">
        <w:rPr>
          <w:b/>
          <w:bCs/>
          <w:sz w:val="24"/>
          <w:szCs w:val="24"/>
          <w:lang w:val="uz-Cyrl-UZ"/>
        </w:rPr>
        <w:t>-</w:t>
      </w:r>
      <w:r w:rsidR="0081656B">
        <w:rPr>
          <w:b/>
          <w:bCs/>
          <w:sz w:val="24"/>
          <w:szCs w:val="24"/>
          <w:lang w:val="uz-Cyrl-UZ"/>
        </w:rPr>
        <w:t>часть</w:t>
      </w:r>
      <w:r w:rsidR="00214009" w:rsidRPr="0081656B">
        <w:rPr>
          <w:b/>
          <w:bCs/>
          <w:sz w:val="24"/>
          <w:szCs w:val="24"/>
          <w:lang w:val="uz-Cyrl-UZ"/>
        </w:rPr>
        <w:t xml:space="preserve">. </w:t>
      </w:r>
      <w:r w:rsidR="006241A7" w:rsidRPr="0081656B">
        <w:rPr>
          <w:b/>
          <w:bCs/>
          <w:sz w:val="24"/>
          <w:szCs w:val="24"/>
          <w:lang w:val="uz-Cyrl-UZ"/>
        </w:rPr>
        <w:t>Другие важные условия</w:t>
      </w:r>
    </w:p>
    <w:p w14:paraId="22389722" w14:textId="77777777" w:rsidR="00214009" w:rsidRPr="008165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10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  <w:gridCol w:w="4935"/>
      </w:tblGrid>
      <w:tr w:rsidR="0081656B" w:rsidRPr="0081656B" w14:paraId="2414E11C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700AA6F9" w14:textId="32708522" w:rsidR="00214009" w:rsidRPr="0081656B" w:rsidRDefault="006241A7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Наличие возможности частичного снятия внесенных денежных средств до истечения срока вклада</w:t>
            </w:r>
          </w:p>
        </w:tc>
        <w:tc>
          <w:tcPr>
            <w:tcW w:w="4935" w:type="dxa"/>
            <w:vAlign w:val="center"/>
          </w:tcPr>
          <w:p w14:paraId="63B4A46D" w14:textId="6CE0E525" w:rsidR="00214009" w:rsidRPr="0081656B" w:rsidRDefault="007B4C1E" w:rsidP="008028AB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</w:t>
            </w:r>
            <w:r w:rsidR="00974D10" w:rsidRPr="0081656B">
              <w:rPr>
                <w:sz w:val="24"/>
                <w:szCs w:val="24"/>
                <w:lang w:val="uz-Cyrl-UZ"/>
              </w:rPr>
              <w:t>опускается</w:t>
            </w:r>
            <w:r>
              <w:rPr>
                <w:sz w:val="24"/>
                <w:szCs w:val="24"/>
                <w:lang w:val="uz-Cyrl-UZ"/>
              </w:rPr>
              <w:t>, до минимальной суммы взноса</w:t>
            </w:r>
            <w:r w:rsidRPr="007B4C1E">
              <w:rPr>
                <w:sz w:val="24"/>
                <w:szCs w:val="24"/>
                <w:lang w:val="uz-Cyrl-UZ"/>
              </w:rPr>
              <w:t xml:space="preserve"> </w:t>
            </w:r>
            <w:r w:rsidR="009D614D">
              <w:rPr>
                <w:sz w:val="24"/>
                <w:szCs w:val="24"/>
                <w:lang w:val="uz-Cyrl-UZ"/>
              </w:rPr>
              <w:t>100 долларов США</w:t>
            </w:r>
          </w:p>
        </w:tc>
      </w:tr>
      <w:tr w:rsidR="0081656B" w:rsidRPr="0081656B" w14:paraId="32A09D16" w14:textId="77777777" w:rsidTr="008028AB">
        <w:trPr>
          <w:trHeight w:val="964"/>
          <w:jc w:val="center"/>
        </w:trPr>
        <w:tc>
          <w:tcPr>
            <w:tcW w:w="5606" w:type="dxa"/>
            <w:vAlign w:val="center"/>
          </w:tcPr>
          <w:p w14:paraId="500CBE25" w14:textId="5B530959" w:rsidR="00214009" w:rsidRPr="0081656B" w:rsidRDefault="006241A7" w:rsidP="008028AB">
            <w:pPr>
              <w:pStyle w:val="a4"/>
              <w:numPr>
                <w:ilvl w:val="0"/>
                <w:numId w:val="15"/>
              </w:numPr>
              <w:tabs>
                <w:tab w:val="left" w:pos="214"/>
                <w:tab w:val="left" w:pos="497"/>
              </w:tabs>
              <w:spacing w:after="0" w:line="240" w:lineRule="auto"/>
              <w:ind w:left="214" w:firstLine="0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shd w:val="clear" w:color="auto" w:fill="FFFFFF"/>
              </w:rPr>
              <w:t>Досрочное закрытие вклада</w:t>
            </w:r>
          </w:p>
        </w:tc>
        <w:tc>
          <w:tcPr>
            <w:tcW w:w="4935" w:type="dxa"/>
            <w:vAlign w:val="center"/>
          </w:tcPr>
          <w:p w14:paraId="13E77C84" w14:textId="4F3291C3" w:rsidR="00214009" w:rsidRPr="0060182E" w:rsidRDefault="0060182E" w:rsidP="005D5FE8">
            <w:pPr>
              <w:pStyle w:val="a4"/>
              <w:tabs>
                <w:tab w:val="left" w:pos="460"/>
              </w:tabs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При досрочном закр</w:t>
            </w:r>
            <w:r>
              <w:rPr>
                <w:sz w:val="24"/>
                <w:szCs w:val="24"/>
              </w:rPr>
              <w:t>ытии, начисленные проценты выплачиваются за последний полный месяц</w:t>
            </w:r>
          </w:p>
        </w:tc>
      </w:tr>
    </w:tbl>
    <w:p w14:paraId="56B71342" w14:textId="77777777" w:rsidR="00214009" w:rsidRPr="008165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71F61010" w14:textId="23A788A9" w:rsidR="0047526B" w:rsidRDefault="0047526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6D328160" w14:textId="77777777" w:rsidR="00974D10" w:rsidRPr="0081656B" w:rsidRDefault="00974D10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02D5BC50" w14:textId="77777777" w:rsidR="00F318AB" w:rsidRPr="0081656B" w:rsidRDefault="00F318AB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486AA2A4" w14:textId="7B22DFC4" w:rsidR="00F5139D" w:rsidRPr="0081656B" w:rsidRDefault="006241A7" w:rsidP="00F5139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  <w:r w:rsidRPr="0081656B">
        <w:rPr>
          <w:b/>
          <w:bCs/>
          <w:sz w:val="24"/>
          <w:szCs w:val="24"/>
          <w:lang w:val="uz-Cyrl-UZ"/>
        </w:rPr>
        <w:lastRenderedPageBreak/>
        <w:t>Внимательно изучите, прежде чем вы откроете вклад</w:t>
      </w:r>
      <w:r w:rsidR="00F5139D" w:rsidRPr="0081656B">
        <w:rPr>
          <w:b/>
          <w:bCs/>
          <w:sz w:val="24"/>
          <w:szCs w:val="24"/>
          <w:lang w:val="uz-Cyrl-UZ"/>
        </w:rPr>
        <w:t>!</w:t>
      </w:r>
    </w:p>
    <w:p w14:paraId="3DEE5B59" w14:textId="77777777" w:rsidR="00F5139D" w:rsidRPr="008165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</w:p>
    <w:p w14:paraId="7C334324" w14:textId="78B9B071" w:rsidR="00F5139D" w:rsidRPr="0081656B" w:rsidRDefault="00330183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r w:rsidRPr="0081656B">
        <w:rPr>
          <w:sz w:val="24"/>
          <w:szCs w:val="24"/>
          <w:lang w:val="uz-Cyrl-UZ"/>
        </w:rPr>
        <w:t>Вы вправе получить в банке полную и подробную информацию об условиях вклада, о доходах и порядке расчетов по вкладу, о своих правах и обязанностях, а также по другим непонятным вам вопросам</w:t>
      </w:r>
      <w:r w:rsidR="00DE1FD4" w:rsidRPr="0081656B">
        <w:rPr>
          <w:sz w:val="24"/>
          <w:szCs w:val="24"/>
          <w:lang w:val="uz-Cyrl-UZ"/>
        </w:rPr>
        <w:t>.</w:t>
      </w:r>
    </w:p>
    <w:p w14:paraId="55A3A5CD" w14:textId="7103FD07" w:rsidR="004B5A78" w:rsidRPr="0081656B" w:rsidRDefault="00330183" w:rsidP="004B5A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4"/>
          <w:szCs w:val="24"/>
          <w:lang w:val="uz-Cyrl-UZ"/>
        </w:rPr>
      </w:pPr>
      <w:bookmarkStart w:id="0" w:name="_Hlk90479403"/>
      <w:r w:rsidRPr="0081656B">
        <w:rPr>
          <w:sz w:val="24"/>
          <w:szCs w:val="24"/>
          <w:lang w:val="uz-Cyrl-UZ"/>
        </w:rPr>
        <w:t>Если у вас есть жалобы, то вы можете обратиться по телефону +99871-202-50-60 или по адресу г. Ташкент., Мирабадский район, Т.Улица Шевченко, дом 1 или отправить по электронной почте info@infinbank.com</w:t>
      </w:r>
      <w:r w:rsidR="004B5A78" w:rsidRPr="0081656B">
        <w:rPr>
          <w:sz w:val="24"/>
          <w:szCs w:val="24"/>
          <w:lang w:val="uz-Cyrl-UZ"/>
        </w:rPr>
        <w:t xml:space="preserve">. </w:t>
      </w:r>
    </w:p>
    <w:p w14:paraId="021C8EB4" w14:textId="77777777" w:rsidR="00214009" w:rsidRPr="008165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p w14:paraId="1C9B5214" w14:textId="77777777" w:rsidR="00214009" w:rsidRPr="0081656B" w:rsidRDefault="00214009" w:rsidP="002140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0"/>
        <w:gridCol w:w="942"/>
        <w:gridCol w:w="3454"/>
      </w:tblGrid>
      <w:tr w:rsidR="0081656B" w:rsidRPr="0081656B" w14:paraId="0CB320CA" w14:textId="77777777" w:rsidTr="00FF49A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1BDBE733" w14:textId="77777777" w:rsidR="00330183" w:rsidRPr="0081656B" w:rsidRDefault="00330183" w:rsidP="0033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ТОЧНОСТЬ ИНФОРМАЦИОННОГО ЛИСТА</w:t>
            </w:r>
          </w:p>
          <w:p w14:paraId="179201FD" w14:textId="5E414F84" w:rsidR="00236490" w:rsidRPr="0081656B" w:rsidRDefault="00330183" w:rsidP="0033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>И ПОДЛИННОСТЬ ПОДТВЕРЖДЕНА</w:t>
            </w:r>
            <w:r w:rsidR="00236490" w:rsidRPr="0081656B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7630B65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DB8FC48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81656B" w:rsidRPr="0081656B" w14:paraId="64250A7B" w14:textId="77777777" w:rsidTr="00FF49A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FD9590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</w:t>
            </w:r>
          </w:p>
          <w:p w14:paraId="715F8748" w14:textId="4569D5BD" w:rsidR="00236490" w:rsidRPr="0081656B" w:rsidRDefault="00B81FE1" w:rsidP="005D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</w:rPr>
              <w:t>Рахматуллаева Шахло Дилшатовна​</w:t>
            </w:r>
            <w:r w:rsidRPr="0081656B">
              <w:rPr>
                <w:sz w:val="24"/>
                <w:szCs w:val="24"/>
                <w:lang w:val="uz-Cyrl-UZ"/>
              </w:rPr>
              <w:t xml:space="preserve">, </w:t>
            </w:r>
            <w:r w:rsidR="00330183" w:rsidRPr="0081656B">
              <w:rPr>
                <w:sz w:val="24"/>
                <w:szCs w:val="24"/>
                <w:lang w:val="uz-Cyrl-UZ"/>
              </w:rPr>
              <w:t>Начальник отдела продуктов и продаж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8D5CA6A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CC34F0D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2BBC7A05" w14:textId="77777777" w:rsidR="00B81FE1" w:rsidRPr="0081656B" w:rsidRDefault="007353BB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                </w:t>
            </w:r>
          </w:p>
          <w:p w14:paraId="78A1D28D" w14:textId="77777777" w:rsidR="00B81FE1" w:rsidRPr="0081656B" w:rsidRDefault="00B81FE1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</w:p>
          <w:p w14:paraId="73176906" w14:textId="77777777" w:rsidR="007353BB" w:rsidRPr="0081656B" w:rsidRDefault="00B81FE1" w:rsidP="00FF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           </w:t>
            </w:r>
            <w:r w:rsidR="007353BB" w:rsidRPr="0081656B">
              <w:rPr>
                <w:sz w:val="24"/>
                <w:szCs w:val="24"/>
                <w:lang w:val="uz-Cyrl-UZ"/>
              </w:rPr>
              <w:t>__</w:t>
            </w:r>
            <w:r w:rsidRPr="0081656B">
              <w:rPr>
                <w:sz w:val="24"/>
                <w:szCs w:val="24"/>
                <w:lang w:val="uz-Cyrl-UZ"/>
              </w:rPr>
              <w:t>01.12.2021</w:t>
            </w:r>
            <w:r w:rsidR="007353BB" w:rsidRPr="0081656B">
              <w:rPr>
                <w:sz w:val="24"/>
                <w:szCs w:val="24"/>
                <w:lang w:val="uz-Cyrl-UZ"/>
              </w:rPr>
              <w:t>_____</w:t>
            </w:r>
          </w:p>
        </w:tc>
      </w:tr>
      <w:tr w:rsidR="0081656B" w:rsidRPr="0081656B" w14:paraId="6501FF27" w14:textId="77777777" w:rsidTr="00FF49A0">
        <w:trPr>
          <w:jc w:val="center"/>
        </w:trPr>
        <w:tc>
          <w:tcPr>
            <w:tcW w:w="29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1001E6" w14:textId="52448B93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z-Cyrl-UZ"/>
              </w:rPr>
            </w:pPr>
            <w:r w:rsidRPr="0081656B">
              <w:rPr>
                <w:i/>
                <w:iCs/>
                <w:sz w:val="24"/>
                <w:szCs w:val="24"/>
                <w:lang w:val="uz-Cyrl-UZ"/>
              </w:rPr>
              <w:t>(</w:t>
            </w:r>
            <w:r w:rsidR="00330183" w:rsidRPr="0081656B">
              <w:rPr>
                <w:i/>
                <w:iCs/>
                <w:sz w:val="24"/>
                <w:szCs w:val="24"/>
                <w:lang w:val="uz-Cyrl-UZ"/>
              </w:rPr>
              <w:t>Ф. И. О. банковского специалиста и должность</w:t>
            </w:r>
            <w:r w:rsidRPr="0081656B">
              <w:rPr>
                <w:i/>
                <w:iCs/>
                <w:sz w:val="24"/>
                <w:szCs w:val="24"/>
                <w:lang w:val="uz-Cyrl-UZ"/>
              </w:rPr>
              <w:t xml:space="preserve">)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D25C001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C43AC1E" w14:textId="7D09001D" w:rsidR="007353BB" w:rsidRPr="0081656B" w:rsidRDefault="007353BB" w:rsidP="007353BB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i/>
                <w:sz w:val="24"/>
                <w:szCs w:val="24"/>
                <w:lang w:val="uz-Cyrl-UZ"/>
              </w:rPr>
            </w:pPr>
            <w:r w:rsidRPr="0081656B">
              <w:rPr>
                <w:sz w:val="24"/>
                <w:szCs w:val="24"/>
                <w:lang w:val="uz-Cyrl-UZ"/>
              </w:rPr>
              <w:t xml:space="preserve">       </w:t>
            </w:r>
            <w:r w:rsidR="00330183" w:rsidRPr="0081656B">
              <w:rPr>
                <w:i/>
                <w:sz w:val="24"/>
                <w:szCs w:val="24"/>
                <w:lang w:val="uz-Cyrl-UZ"/>
              </w:rPr>
              <w:t>дата заполнения</w:t>
            </w:r>
          </w:p>
          <w:p w14:paraId="4B2EFF39" w14:textId="77777777" w:rsidR="00236490" w:rsidRPr="0081656B" w:rsidRDefault="00236490" w:rsidP="00FF4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bookmarkEnd w:id="0"/>
    </w:tbl>
    <w:p w14:paraId="18A66605" w14:textId="77777777" w:rsidR="00F5139D" w:rsidRPr="008165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</w:p>
    <w:p w14:paraId="42A4820B" w14:textId="44440A0E" w:rsidR="00F5139D" w:rsidRPr="0081656B" w:rsidRDefault="00F5139D" w:rsidP="00F513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i/>
          <w:iCs/>
          <w:sz w:val="24"/>
          <w:szCs w:val="24"/>
          <w:lang w:val="uz-Cyrl-UZ"/>
        </w:rPr>
      </w:pPr>
      <w:r w:rsidRPr="0081656B">
        <w:rPr>
          <w:i/>
          <w:iCs/>
          <w:sz w:val="24"/>
          <w:szCs w:val="24"/>
          <w:lang w:val="uz-Cyrl-UZ"/>
        </w:rPr>
        <w:t xml:space="preserve">* </w:t>
      </w:r>
      <w:r w:rsidR="00330183" w:rsidRPr="0081656B">
        <w:rPr>
          <w:i/>
          <w:iCs/>
          <w:sz w:val="24"/>
          <w:szCs w:val="24"/>
          <w:lang w:val="uz-Cyrl-UZ"/>
        </w:rPr>
        <w:t>Данный информационный листок не заменяет договор вклада или заявку на получение вклада, а помогает сравнить условия вклада разных банков и сделать необходимый выбор</w:t>
      </w:r>
      <w:r w:rsidRPr="0081656B">
        <w:rPr>
          <w:i/>
          <w:iCs/>
          <w:sz w:val="24"/>
          <w:szCs w:val="24"/>
          <w:lang w:val="uz-Cyrl-UZ"/>
        </w:rPr>
        <w:t>.</w:t>
      </w:r>
    </w:p>
    <w:sectPr w:rsidR="00F5139D" w:rsidRPr="0081656B" w:rsidSect="004C19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2E94" w14:textId="77777777" w:rsidR="0054784F" w:rsidRDefault="0054784F" w:rsidP="008D6957">
      <w:pPr>
        <w:spacing w:after="0" w:line="240" w:lineRule="auto"/>
      </w:pPr>
      <w:r>
        <w:separator/>
      </w:r>
    </w:p>
  </w:endnote>
  <w:endnote w:type="continuationSeparator" w:id="0">
    <w:p w14:paraId="7D37F02D" w14:textId="77777777" w:rsidR="0054784F" w:rsidRDefault="0054784F" w:rsidP="008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3044" w14:textId="77777777" w:rsidR="0054784F" w:rsidRDefault="0054784F" w:rsidP="008D6957">
      <w:pPr>
        <w:spacing w:after="0" w:line="240" w:lineRule="auto"/>
      </w:pPr>
      <w:r>
        <w:separator/>
      </w:r>
    </w:p>
  </w:footnote>
  <w:footnote w:type="continuationSeparator" w:id="0">
    <w:p w14:paraId="54CEFE60" w14:textId="77777777" w:rsidR="0054784F" w:rsidRDefault="0054784F" w:rsidP="008D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CE9"/>
    <w:multiLevelType w:val="hybridMultilevel"/>
    <w:tmpl w:val="A05A2B44"/>
    <w:lvl w:ilvl="0" w:tplc="6018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BD2"/>
    <w:multiLevelType w:val="hybridMultilevel"/>
    <w:tmpl w:val="0386765E"/>
    <w:lvl w:ilvl="0" w:tplc="CA48CC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A81"/>
    <w:multiLevelType w:val="hybridMultilevel"/>
    <w:tmpl w:val="B1F0F7CE"/>
    <w:lvl w:ilvl="0" w:tplc="8386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3206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3F38"/>
    <w:multiLevelType w:val="hybridMultilevel"/>
    <w:tmpl w:val="2D0CA848"/>
    <w:lvl w:ilvl="0" w:tplc="BA4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4EC"/>
    <w:multiLevelType w:val="hybridMultilevel"/>
    <w:tmpl w:val="3AE26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E84F1F"/>
    <w:multiLevelType w:val="hybridMultilevel"/>
    <w:tmpl w:val="7ECA7430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AC7DFE"/>
    <w:multiLevelType w:val="hybridMultilevel"/>
    <w:tmpl w:val="323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740"/>
    <w:multiLevelType w:val="hybridMultilevel"/>
    <w:tmpl w:val="4B4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371"/>
    <w:multiLevelType w:val="hybridMultilevel"/>
    <w:tmpl w:val="5394B8FC"/>
    <w:lvl w:ilvl="0" w:tplc="DFB02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97C95"/>
    <w:multiLevelType w:val="hybridMultilevel"/>
    <w:tmpl w:val="3C2499AC"/>
    <w:lvl w:ilvl="0" w:tplc="BEEE2D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D6630B"/>
    <w:multiLevelType w:val="hybridMultilevel"/>
    <w:tmpl w:val="B420B1C0"/>
    <w:lvl w:ilvl="0" w:tplc="BEEE2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323063"/>
    <w:multiLevelType w:val="hybridMultilevel"/>
    <w:tmpl w:val="9730BB1C"/>
    <w:lvl w:ilvl="0" w:tplc="AF1A29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D45A64"/>
    <w:multiLevelType w:val="hybridMultilevel"/>
    <w:tmpl w:val="E3B2E9E8"/>
    <w:lvl w:ilvl="0" w:tplc="F856BC2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7E3C"/>
    <w:multiLevelType w:val="hybridMultilevel"/>
    <w:tmpl w:val="DD76990E"/>
    <w:lvl w:ilvl="0" w:tplc="DFB0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551E06"/>
    <w:multiLevelType w:val="hybridMultilevel"/>
    <w:tmpl w:val="4622DCDC"/>
    <w:lvl w:ilvl="0" w:tplc="935000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37"/>
    <w:rsid w:val="000028F9"/>
    <w:rsid w:val="00005D37"/>
    <w:rsid w:val="00006555"/>
    <w:rsid w:val="000140A0"/>
    <w:rsid w:val="00030F5E"/>
    <w:rsid w:val="00031C9A"/>
    <w:rsid w:val="00037499"/>
    <w:rsid w:val="00045F57"/>
    <w:rsid w:val="00072939"/>
    <w:rsid w:val="000954DE"/>
    <w:rsid w:val="000A25D8"/>
    <w:rsid w:val="000A26C4"/>
    <w:rsid w:val="000B394D"/>
    <w:rsid w:val="000B43B1"/>
    <w:rsid w:val="000C3C11"/>
    <w:rsid w:val="000E098C"/>
    <w:rsid w:val="00102EBE"/>
    <w:rsid w:val="00131606"/>
    <w:rsid w:val="00144026"/>
    <w:rsid w:val="00156E29"/>
    <w:rsid w:val="00173185"/>
    <w:rsid w:val="00180F5F"/>
    <w:rsid w:val="001864EA"/>
    <w:rsid w:val="001A6B39"/>
    <w:rsid w:val="001A6D87"/>
    <w:rsid w:val="001B54CA"/>
    <w:rsid w:val="001D5770"/>
    <w:rsid w:val="001E4DE3"/>
    <w:rsid w:val="00213A4B"/>
    <w:rsid w:val="00214009"/>
    <w:rsid w:val="00217E12"/>
    <w:rsid w:val="00231F65"/>
    <w:rsid w:val="00236490"/>
    <w:rsid w:val="00254232"/>
    <w:rsid w:val="00257BA2"/>
    <w:rsid w:val="00266762"/>
    <w:rsid w:val="00270D26"/>
    <w:rsid w:val="00282425"/>
    <w:rsid w:val="00285525"/>
    <w:rsid w:val="002865CA"/>
    <w:rsid w:val="002A4AD3"/>
    <w:rsid w:val="002A6B47"/>
    <w:rsid w:val="002B0A2E"/>
    <w:rsid w:val="002B2367"/>
    <w:rsid w:val="002C01A3"/>
    <w:rsid w:val="002E6F36"/>
    <w:rsid w:val="002F3959"/>
    <w:rsid w:val="00324A32"/>
    <w:rsid w:val="00330183"/>
    <w:rsid w:val="0034403E"/>
    <w:rsid w:val="00353910"/>
    <w:rsid w:val="0035687D"/>
    <w:rsid w:val="0037085C"/>
    <w:rsid w:val="0037509A"/>
    <w:rsid w:val="003841D3"/>
    <w:rsid w:val="00386DF0"/>
    <w:rsid w:val="003A1E0D"/>
    <w:rsid w:val="003A43FF"/>
    <w:rsid w:val="003A4647"/>
    <w:rsid w:val="003A7575"/>
    <w:rsid w:val="003A75F8"/>
    <w:rsid w:val="003B104D"/>
    <w:rsid w:val="003B2308"/>
    <w:rsid w:val="003C3572"/>
    <w:rsid w:val="003D5708"/>
    <w:rsid w:val="003D5E0A"/>
    <w:rsid w:val="003E0D1D"/>
    <w:rsid w:val="003E6756"/>
    <w:rsid w:val="00400287"/>
    <w:rsid w:val="0040431A"/>
    <w:rsid w:val="004075FC"/>
    <w:rsid w:val="004104F2"/>
    <w:rsid w:val="00417B60"/>
    <w:rsid w:val="004241A2"/>
    <w:rsid w:val="0042515D"/>
    <w:rsid w:val="004332D7"/>
    <w:rsid w:val="00435E75"/>
    <w:rsid w:val="00444D94"/>
    <w:rsid w:val="004450A7"/>
    <w:rsid w:val="00456217"/>
    <w:rsid w:val="00457848"/>
    <w:rsid w:val="004635B9"/>
    <w:rsid w:val="0047526B"/>
    <w:rsid w:val="0048225A"/>
    <w:rsid w:val="00495F59"/>
    <w:rsid w:val="004A1444"/>
    <w:rsid w:val="004A1B1E"/>
    <w:rsid w:val="004A2D34"/>
    <w:rsid w:val="004A38BC"/>
    <w:rsid w:val="004B0DBE"/>
    <w:rsid w:val="004B5A78"/>
    <w:rsid w:val="004C1914"/>
    <w:rsid w:val="004C45D1"/>
    <w:rsid w:val="004D4E2F"/>
    <w:rsid w:val="004D7F7D"/>
    <w:rsid w:val="004E3312"/>
    <w:rsid w:val="004E6BFF"/>
    <w:rsid w:val="004F4EF2"/>
    <w:rsid w:val="0050054E"/>
    <w:rsid w:val="0050117C"/>
    <w:rsid w:val="00510530"/>
    <w:rsid w:val="00513ED7"/>
    <w:rsid w:val="00531CC9"/>
    <w:rsid w:val="005455F6"/>
    <w:rsid w:val="00546E02"/>
    <w:rsid w:val="0054784F"/>
    <w:rsid w:val="00554693"/>
    <w:rsid w:val="00556638"/>
    <w:rsid w:val="00581FEC"/>
    <w:rsid w:val="00593642"/>
    <w:rsid w:val="005A524E"/>
    <w:rsid w:val="005B6429"/>
    <w:rsid w:val="005D5FE8"/>
    <w:rsid w:val="0060182E"/>
    <w:rsid w:val="006039B9"/>
    <w:rsid w:val="00615119"/>
    <w:rsid w:val="0061603B"/>
    <w:rsid w:val="006241A7"/>
    <w:rsid w:val="006626F5"/>
    <w:rsid w:val="00662802"/>
    <w:rsid w:val="00670277"/>
    <w:rsid w:val="006A4764"/>
    <w:rsid w:val="006B582E"/>
    <w:rsid w:val="006B770F"/>
    <w:rsid w:val="006D6522"/>
    <w:rsid w:val="006E6D64"/>
    <w:rsid w:val="007216C7"/>
    <w:rsid w:val="007353BB"/>
    <w:rsid w:val="00741211"/>
    <w:rsid w:val="00741B24"/>
    <w:rsid w:val="00747914"/>
    <w:rsid w:val="00755A64"/>
    <w:rsid w:val="0075641B"/>
    <w:rsid w:val="0076070A"/>
    <w:rsid w:val="00796431"/>
    <w:rsid w:val="007A25AB"/>
    <w:rsid w:val="007B4C1E"/>
    <w:rsid w:val="007C528C"/>
    <w:rsid w:val="007D4511"/>
    <w:rsid w:val="007E2974"/>
    <w:rsid w:val="007F1B70"/>
    <w:rsid w:val="00802697"/>
    <w:rsid w:val="008028AB"/>
    <w:rsid w:val="0081656B"/>
    <w:rsid w:val="00816C96"/>
    <w:rsid w:val="00830B7C"/>
    <w:rsid w:val="008334E1"/>
    <w:rsid w:val="00833E7C"/>
    <w:rsid w:val="00845ADF"/>
    <w:rsid w:val="0085208A"/>
    <w:rsid w:val="0086413F"/>
    <w:rsid w:val="008705D8"/>
    <w:rsid w:val="0087120B"/>
    <w:rsid w:val="0088534E"/>
    <w:rsid w:val="008A32E1"/>
    <w:rsid w:val="008A53EE"/>
    <w:rsid w:val="008A7A3C"/>
    <w:rsid w:val="008D0E53"/>
    <w:rsid w:val="008D202E"/>
    <w:rsid w:val="008D5184"/>
    <w:rsid w:val="008D6957"/>
    <w:rsid w:val="008E4AFF"/>
    <w:rsid w:val="008F18B0"/>
    <w:rsid w:val="008F256C"/>
    <w:rsid w:val="00912EDE"/>
    <w:rsid w:val="0091375E"/>
    <w:rsid w:val="0092076F"/>
    <w:rsid w:val="00934701"/>
    <w:rsid w:val="009367D1"/>
    <w:rsid w:val="00940A1A"/>
    <w:rsid w:val="00954740"/>
    <w:rsid w:val="009573BC"/>
    <w:rsid w:val="00972741"/>
    <w:rsid w:val="00972A78"/>
    <w:rsid w:val="00974D10"/>
    <w:rsid w:val="00975037"/>
    <w:rsid w:val="00980720"/>
    <w:rsid w:val="0098653D"/>
    <w:rsid w:val="00992818"/>
    <w:rsid w:val="009A4A36"/>
    <w:rsid w:val="009B45C3"/>
    <w:rsid w:val="009C63F0"/>
    <w:rsid w:val="009C6CF9"/>
    <w:rsid w:val="009D614D"/>
    <w:rsid w:val="009F62ED"/>
    <w:rsid w:val="00A0074E"/>
    <w:rsid w:val="00A0669A"/>
    <w:rsid w:val="00A162EF"/>
    <w:rsid w:val="00A35CC6"/>
    <w:rsid w:val="00A50724"/>
    <w:rsid w:val="00A73D28"/>
    <w:rsid w:val="00A911A8"/>
    <w:rsid w:val="00AB18A0"/>
    <w:rsid w:val="00AC798C"/>
    <w:rsid w:val="00AE6A5B"/>
    <w:rsid w:val="00B1161C"/>
    <w:rsid w:val="00B22B41"/>
    <w:rsid w:val="00B464E5"/>
    <w:rsid w:val="00B4749A"/>
    <w:rsid w:val="00B4774F"/>
    <w:rsid w:val="00B619B5"/>
    <w:rsid w:val="00B6750D"/>
    <w:rsid w:val="00B734DC"/>
    <w:rsid w:val="00B81FE1"/>
    <w:rsid w:val="00BB1625"/>
    <w:rsid w:val="00BB2711"/>
    <w:rsid w:val="00BB3964"/>
    <w:rsid w:val="00BB51C8"/>
    <w:rsid w:val="00BB52F2"/>
    <w:rsid w:val="00BC505F"/>
    <w:rsid w:val="00BD0268"/>
    <w:rsid w:val="00BF1CFC"/>
    <w:rsid w:val="00C0525C"/>
    <w:rsid w:val="00C12E3C"/>
    <w:rsid w:val="00C142B3"/>
    <w:rsid w:val="00C2106D"/>
    <w:rsid w:val="00C4029A"/>
    <w:rsid w:val="00C532D5"/>
    <w:rsid w:val="00C56DD5"/>
    <w:rsid w:val="00C749D6"/>
    <w:rsid w:val="00C7717B"/>
    <w:rsid w:val="00C802CB"/>
    <w:rsid w:val="00C90698"/>
    <w:rsid w:val="00C9097D"/>
    <w:rsid w:val="00C92164"/>
    <w:rsid w:val="00C94834"/>
    <w:rsid w:val="00CA2D34"/>
    <w:rsid w:val="00CC11D6"/>
    <w:rsid w:val="00CE100E"/>
    <w:rsid w:val="00CF0C90"/>
    <w:rsid w:val="00D12040"/>
    <w:rsid w:val="00D128F5"/>
    <w:rsid w:val="00D17735"/>
    <w:rsid w:val="00D25E28"/>
    <w:rsid w:val="00D441E3"/>
    <w:rsid w:val="00D46320"/>
    <w:rsid w:val="00D46B8C"/>
    <w:rsid w:val="00D527D7"/>
    <w:rsid w:val="00D552BB"/>
    <w:rsid w:val="00D7497D"/>
    <w:rsid w:val="00DB2B2C"/>
    <w:rsid w:val="00DB407F"/>
    <w:rsid w:val="00DC3F63"/>
    <w:rsid w:val="00DC73F5"/>
    <w:rsid w:val="00DD151A"/>
    <w:rsid w:val="00DE1FD4"/>
    <w:rsid w:val="00DF7DB7"/>
    <w:rsid w:val="00E05C1E"/>
    <w:rsid w:val="00E21198"/>
    <w:rsid w:val="00E21809"/>
    <w:rsid w:val="00E22110"/>
    <w:rsid w:val="00E24668"/>
    <w:rsid w:val="00E24866"/>
    <w:rsid w:val="00E26F6E"/>
    <w:rsid w:val="00E30FA8"/>
    <w:rsid w:val="00E47733"/>
    <w:rsid w:val="00E64EB1"/>
    <w:rsid w:val="00E84AEE"/>
    <w:rsid w:val="00EA1196"/>
    <w:rsid w:val="00EA473D"/>
    <w:rsid w:val="00EA49A8"/>
    <w:rsid w:val="00EA6E5B"/>
    <w:rsid w:val="00EB57FE"/>
    <w:rsid w:val="00EC51A9"/>
    <w:rsid w:val="00EF05AA"/>
    <w:rsid w:val="00F02658"/>
    <w:rsid w:val="00F221D0"/>
    <w:rsid w:val="00F2443F"/>
    <w:rsid w:val="00F318AB"/>
    <w:rsid w:val="00F5139D"/>
    <w:rsid w:val="00F52FEC"/>
    <w:rsid w:val="00F64744"/>
    <w:rsid w:val="00F67A70"/>
    <w:rsid w:val="00F67D54"/>
    <w:rsid w:val="00F82844"/>
    <w:rsid w:val="00F82D7C"/>
    <w:rsid w:val="00F903E6"/>
    <w:rsid w:val="00FB4A00"/>
    <w:rsid w:val="00FB52AF"/>
    <w:rsid w:val="00FD0904"/>
    <w:rsid w:val="00FD6537"/>
    <w:rsid w:val="00FE66FB"/>
    <w:rsid w:val="00FF2CFB"/>
    <w:rsid w:val="00FF49A0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15C"/>
  <w15:chartTrackingRefBased/>
  <w15:docId w15:val="{A5D077E9-9605-4E0A-92B3-ED3DF03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0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6756"/>
    <w:pPr>
      <w:ind w:left="720"/>
      <w:contextualSpacing/>
    </w:pPr>
  </w:style>
  <w:style w:type="table" w:styleId="2-3">
    <w:name w:val="Medium List 2 Accent 3"/>
    <w:basedOn w:val="a1"/>
    <w:uiPriority w:val="66"/>
    <w:rsid w:val="00BB39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5A52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5">
    <w:name w:val="header"/>
    <w:basedOn w:val="a"/>
    <w:link w:val="a6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57"/>
  </w:style>
  <w:style w:type="paragraph" w:styleId="a7">
    <w:name w:val="footer"/>
    <w:basedOn w:val="a"/>
    <w:link w:val="a8"/>
    <w:uiPriority w:val="99"/>
    <w:semiHidden/>
    <w:unhideWhenUsed/>
    <w:rsid w:val="008D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57"/>
  </w:style>
  <w:style w:type="paragraph" w:styleId="a9">
    <w:name w:val="footnote text"/>
    <w:basedOn w:val="a"/>
    <w:link w:val="aa"/>
    <w:uiPriority w:val="99"/>
    <w:semiHidden/>
    <w:unhideWhenUsed/>
    <w:rsid w:val="000B43B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43B1"/>
    <w:rPr>
      <w:sz w:val="20"/>
      <w:szCs w:val="20"/>
    </w:rPr>
  </w:style>
  <w:style w:type="character" w:styleId="ab">
    <w:name w:val="footnote reference"/>
    <w:uiPriority w:val="99"/>
    <w:semiHidden/>
    <w:unhideWhenUsed/>
    <w:rsid w:val="000B43B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41B2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C9483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9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1E27-A31A-46CA-88E8-DDAA3831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mailto:info@infinbank.com</vt:lpwstr>
      </vt:variant>
      <vt:variant>
        <vt:lpwstr/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http://www.infinbank.com/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Iste'molchi8</dc:creator>
  <cp:keywords/>
  <dc:description/>
  <cp:lastModifiedBy>Bahodir Davronov</cp:lastModifiedBy>
  <cp:revision>4</cp:revision>
  <cp:lastPrinted>2021-08-18T09:17:00Z</cp:lastPrinted>
  <dcterms:created xsi:type="dcterms:W3CDTF">2021-12-16T04:49:00Z</dcterms:created>
  <dcterms:modified xsi:type="dcterms:W3CDTF">2021-12-16T07:20:00Z</dcterms:modified>
</cp:coreProperties>
</file>